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AA839" w14:textId="77777777" w:rsidR="005D6663" w:rsidRPr="00576E97" w:rsidRDefault="00AA6A43">
      <w:pPr>
        <w:rPr>
          <w:b/>
          <w:sz w:val="24"/>
          <w:szCs w:val="24"/>
          <w:u w:val="single"/>
          <w:lang w:val="en-US"/>
        </w:rPr>
      </w:pPr>
      <w:bookmarkStart w:id="0" w:name="_GoBack"/>
      <w:bookmarkEnd w:id="0"/>
      <w:r w:rsidRPr="00576E97">
        <w:rPr>
          <w:b/>
          <w:sz w:val="24"/>
          <w:szCs w:val="24"/>
          <w:u w:val="single"/>
          <w:lang w:val="en-US"/>
        </w:rPr>
        <w:t>Emerging Technologies</w:t>
      </w:r>
    </w:p>
    <w:p w14:paraId="236466B4" w14:textId="533B8ED6" w:rsidR="00AA6A43" w:rsidRPr="00AA6A43" w:rsidRDefault="00AA6A43" w:rsidP="00576E97">
      <w:pPr>
        <w:jc w:val="both"/>
        <w:rPr>
          <w:lang w:val="en-US"/>
        </w:rPr>
      </w:pPr>
      <w:r>
        <w:rPr>
          <w:lang w:val="en-US"/>
        </w:rPr>
        <w:t>The Government of Andhra Pradesh puts due emphasis on develop</w:t>
      </w:r>
      <w:r w:rsidR="00576E97">
        <w:rPr>
          <w:lang w:val="en-US"/>
        </w:rPr>
        <w:t>ing</w:t>
      </w:r>
      <w:r>
        <w:rPr>
          <w:lang w:val="en-US"/>
        </w:rPr>
        <w:t xml:space="preserve"> and adoptin</w:t>
      </w:r>
      <w:r w:rsidR="00576E97">
        <w:rPr>
          <w:lang w:val="en-US"/>
        </w:rPr>
        <w:t>g</w:t>
      </w:r>
      <w:r>
        <w:rPr>
          <w:lang w:val="en-US"/>
        </w:rPr>
        <w:t xml:space="preserve"> emerging technologies in the State for three reasons: (1) to transform the State to an efficiency-driven and later innovation-driven economy, (2) to achieve</w:t>
      </w:r>
      <w:r w:rsidR="00576E97">
        <w:rPr>
          <w:lang w:val="en-US"/>
        </w:rPr>
        <w:t xml:space="preserve"> rapid</w:t>
      </w:r>
      <w:r>
        <w:rPr>
          <w:lang w:val="en-US"/>
        </w:rPr>
        <w:t xml:space="preserve"> productivity growth, and (3) to attract high-tech investments to the State. As one of the first steps, a long-list of </w:t>
      </w:r>
      <w:r w:rsidR="00576E97">
        <w:rPr>
          <w:lang w:val="en-US"/>
        </w:rPr>
        <w:t>100+ emerging technologies has been drafted, from which a short-list of 5-10 technologies will be selected for promotion. Furthermore, t</w:t>
      </w:r>
      <w:r w:rsidR="00576E97" w:rsidRPr="00576E97">
        <w:rPr>
          <w:lang w:val="en-US"/>
        </w:rPr>
        <w:t>he strategies and roadmap, and the departments responsible to drive them across three verticals of technology adoption and development - adoption of emerging technologies in governance, fostering adoption of emerging technologies in the state economy, and fostering development of emerging technologies, have been identified.</w:t>
      </w:r>
      <w:r w:rsidR="00576E97">
        <w:rPr>
          <w:lang w:val="en-US"/>
        </w:rPr>
        <w:t xml:space="preserve"> Additionally, a</w:t>
      </w:r>
      <w:r w:rsidR="00576E97" w:rsidRPr="00576E97">
        <w:rPr>
          <w:lang w:val="en-US"/>
        </w:rPr>
        <w:t xml:space="preserve"> monitoring framework with 4 goals, 11 targets, and 22 indicators has been designed to track progress in these areas.</w:t>
      </w:r>
    </w:p>
    <w:sectPr w:rsidR="00AA6A43" w:rsidRPr="00AA6A43" w:rsidSect="00233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E02"/>
    <w:rsid w:val="000E6030"/>
    <w:rsid w:val="00233BB3"/>
    <w:rsid w:val="00576E97"/>
    <w:rsid w:val="005D4613"/>
    <w:rsid w:val="00892E02"/>
    <w:rsid w:val="00950ED4"/>
    <w:rsid w:val="00AA6A43"/>
    <w:rsid w:val="00CB01E1"/>
    <w:rsid w:val="00D3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BA236"/>
  <w15:chartTrackingRefBased/>
  <w15:docId w15:val="{FEA9B5D3-7613-4284-BB29-471803B2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 John</dc:creator>
  <cp:keywords/>
  <dc:description/>
  <cp:lastModifiedBy>apsdps2 ap</cp:lastModifiedBy>
  <cp:revision>2</cp:revision>
  <dcterms:created xsi:type="dcterms:W3CDTF">2017-10-31T07:58:00Z</dcterms:created>
  <dcterms:modified xsi:type="dcterms:W3CDTF">2017-10-31T07:58:00Z</dcterms:modified>
</cp:coreProperties>
</file>